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92F" w:rsidRPr="00415740" w:rsidRDefault="00AC0C2D" w:rsidP="00A3692F">
      <w:pPr>
        <w:spacing w:after="0"/>
        <w:rPr>
          <w:rFonts w:ascii="Gill Sans MT" w:hAnsi="Gill Sans MT"/>
          <w:b/>
          <w:sz w:val="32"/>
          <w:szCs w:val="32"/>
        </w:rPr>
      </w:pPr>
      <w:r w:rsidRPr="00AC0C2D">
        <w:rPr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36849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AE2">
        <w:rPr>
          <w:rFonts w:ascii="Gill Sans MT" w:hAnsi="Gill Sans MT"/>
          <w:b/>
          <w:sz w:val="32"/>
          <w:szCs w:val="32"/>
        </w:rPr>
        <w:t>Adi Stoenescu Group TECH RIDER</w:t>
      </w:r>
    </w:p>
    <w:p w:rsidR="00A3692F" w:rsidRPr="00415740" w:rsidRDefault="00A3692F" w:rsidP="00A3692F">
      <w:pPr>
        <w:spacing w:after="0"/>
        <w:rPr>
          <w:rFonts w:ascii="Gill Sans MT" w:hAnsi="Gill Sans MT"/>
          <w:b/>
          <w:bCs/>
        </w:rPr>
      </w:pPr>
    </w:p>
    <w:p w:rsidR="00A3692F" w:rsidRPr="00415740" w:rsidRDefault="00A3692F" w:rsidP="00A3692F">
      <w:pPr>
        <w:spacing w:after="0"/>
        <w:rPr>
          <w:rFonts w:ascii="Gill Sans MT" w:hAnsi="Gill Sans MT"/>
        </w:rPr>
      </w:pPr>
      <w:r w:rsidRPr="00415740">
        <w:rPr>
          <w:rFonts w:ascii="Gill Sans MT" w:hAnsi="Gill Sans MT"/>
          <w:b/>
          <w:bCs/>
        </w:rPr>
        <w:t>MONITORS</w:t>
      </w:r>
    </w:p>
    <w:p w:rsidR="00A3692F" w:rsidRPr="00415740" w:rsidRDefault="00D12AE2" w:rsidP="005253AA">
      <w:pPr>
        <w:spacing w:after="0"/>
        <w:jc w:val="both"/>
        <w:rPr>
          <w:rFonts w:ascii="Gill Sans MT" w:hAnsi="Gill Sans MT"/>
        </w:rPr>
      </w:pPr>
      <w:r>
        <w:rPr>
          <w:rFonts w:ascii="Gill Sans MT" w:hAnsi="Gill Sans MT"/>
          <w:b/>
          <w:bCs/>
        </w:rPr>
        <w:t>4</w:t>
      </w:r>
      <w:r w:rsidR="00A3692F" w:rsidRPr="00415740">
        <w:rPr>
          <w:rFonts w:ascii="Gill Sans MT" w:hAnsi="Gill Sans MT"/>
          <w:b/>
          <w:bCs/>
        </w:rPr>
        <w:t xml:space="preserve"> MONITORS </w:t>
      </w:r>
      <w:r w:rsidR="00A3692F" w:rsidRPr="00415740">
        <w:rPr>
          <w:rFonts w:ascii="Gill Sans MT" w:hAnsi="Gill Sans MT"/>
        </w:rPr>
        <w:t>wit</w:t>
      </w:r>
      <w:r w:rsidR="00EE706B" w:rsidRPr="00415740">
        <w:rPr>
          <w:rFonts w:ascii="Gill Sans MT" w:hAnsi="Gill Sans MT"/>
        </w:rPr>
        <w:t>h independent mixes and volumes</w:t>
      </w:r>
    </w:p>
    <w:p w:rsidR="00EE706B" w:rsidRPr="00415740" w:rsidRDefault="00EE706B" w:rsidP="00A3692F">
      <w:pPr>
        <w:spacing w:after="0"/>
        <w:rPr>
          <w:rFonts w:ascii="Gill Sans MT" w:hAnsi="Gill Sans MT"/>
          <w:b/>
          <w:bCs/>
        </w:rPr>
      </w:pPr>
    </w:p>
    <w:p w:rsidR="00A3692F" w:rsidRPr="00415740" w:rsidRDefault="00A3692F" w:rsidP="00A3692F">
      <w:pPr>
        <w:spacing w:after="0"/>
        <w:rPr>
          <w:rFonts w:ascii="Gill Sans MT" w:hAnsi="Gill Sans MT"/>
        </w:rPr>
      </w:pPr>
      <w:r w:rsidRPr="00415740">
        <w:rPr>
          <w:rFonts w:ascii="Gill Sans MT" w:hAnsi="Gill Sans MT"/>
          <w:b/>
          <w:bCs/>
        </w:rPr>
        <w:t>LIGHTS</w:t>
      </w:r>
      <w:r w:rsidRPr="00415740">
        <w:rPr>
          <w:rFonts w:ascii="Gill Sans MT" w:hAnsi="Gill Sans MT"/>
        </w:rPr>
        <w:t>:</w:t>
      </w:r>
    </w:p>
    <w:p w:rsidR="00A3692F" w:rsidRPr="00415740" w:rsidRDefault="00A3692F" w:rsidP="005253AA">
      <w:pPr>
        <w:spacing w:after="0"/>
        <w:jc w:val="both"/>
        <w:rPr>
          <w:rFonts w:ascii="Gill Sans MT" w:hAnsi="Gill Sans MT"/>
        </w:rPr>
      </w:pPr>
      <w:r w:rsidRPr="00415740">
        <w:rPr>
          <w:rFonts w:ascii="Gill Sans MT" w:hAnsi="Gill Sans MT"/>
        </w:rPr>
        <w:t>A minimum of 6 PAR lights. Please provide a light technician. We trust you to do your best but just so you know we prefer warm ambiences. As much light as you consider and please no drastic transitions or</w:t>
      </w:r>
    </w:p>
    <w:p w:rsidR="00A3692F" w:rsidRPr="00415740" w:rsidRDefault="00A3692F" w:rsidP="005253AA">
      <w:pPr>
        <w:spacing w:after="0"/>
        <w:jc w:val="both"/>
        <w:rPr>
          <w:rFonts w:ascii="Gill Sans MT" w:hAnsi="Gill Sans MT"/>
        </w:rPr>
      </w:pPr>
      <w:r w:rsidRPr="00415740">
        <w:rPr>
          <w:rFonts w:ascii="Gill Sans MT" w:hAnsi="Gill Sans MT"/>
        </w:rPr>
        <w:t>complete blackouts during the performance.</w:t>
      </w:r>
    </w:p>
    <w:p w:rsidR="00A3692F" w:rsidRPr="00415740" w:rsidRDefault="00A3692F" w:rsidP="00A3692F">
      <w:pPr>
        <w:spacing w:after="0"/>
        <w:rPr>
          <w:rFonts w:ascii="Gill Sans MT" w:hAnsi="Gill Sans MT"/>
          <w:b/>
          <w:bCs/>
        </w:rPr>
      </w:pPr>
    </w:p>
    <w:p w:rsidR="00A3692F" w:rsidRPr="00415740" w:rsidRDefault="00A3692F" w:rsidP="00A3692F">
      <w:pPr>
        <w:spacing w:after="0"/>
        <w:rPr>
          <w:rFonts w:ascii="Gill Sans MT" w:hAnsi="Gill Sans MT"/>
        </w:rPr>
      </w:pPr>
      <w:r w:rsidRPr="00415740">
        <w:rPr>
          <w:rFonts w:ascii="Gill Sans MT" w:hAnsi="Gill Sans MT"/>
          <w:b/>
          <w:bCs/>
        </w:rPr>
        <w:t>BACKLINE</w:t>
      </w:r>
      <w:r w:rsidRPr="00415740">
        <w:rPr>
          <w:rFonts w:ascii="Gill Sans MT" w:hAnsi="Gill Sans MT"/>
        </w:rPr>
        <w:t>:</w:t>
      </w:r>
    </w:p>
    <w:p w:rsidR="00A3692F" w:rsidRPr="00415740" w:rsidRDefault="00A3692F" w:rsidP="00A3692F">
      <w:pPr>
        <w:spacing w:after="0"/>
        <w:rPr>
          <w:rFonts w:ascii="Gill Sans MT" w:hAnsi="Gill Sans MT"/>
        </w:rPr>
      </w:pPr>
      <w:r w:rsidRPr="00415740">
        <w:rPr>
          <w:rFonts w:ascii="Gill Sans MT" w:hAnsi="Gill Sans MT"/>
          <w:b/>
          <w:bCs/>
        </w:rPr>
        <w:t>DRUMS</w:t>
      </w:r>
      <w:r w:rsidRPr="00415740">
        <w:rPr>
          <w:rFonts w:ascii="Gill Sans MT" w:hAnsi="Gill Sans MT"/>
        </w:rPr>
        <w:t>:</w:t>
      </w:r>
    </w:p>
    <w:p w:rsidR="00A3692F" w:rsidRDefault="00A3692F" w:rsidP="00A3692F">
      <w:pPr>
        <w:spacing w:after="0"/>
        <w:rPr>
          <w:rFonts w:ascii="Gill Sans MT" w:hAnsi="Gill Sans MT"/>
        </w:rPr>
      </w:pPr>
      <w:r w:rsidRPr="00415740">
        <w:rPr>
          <w:rFonts w:ascii="Gill Sans MT" w:hAnsi="Gill Sans MT"/>
        </w:rPr>
        <w:t>Please provide a complete drumset</w:t>
      </w:r>
      <w:r w:rsidR="00F6078D">
        <w:rPr>
          <w:rFonts w:ascii="Gill Sans MT" w:hAnsi="Gill Sans MT"/>
        </w:rPr>
        <w:t>,</w:t>
      </w:r>
      <w:r w:rsidRPr="00415740">
        <w:rPr>
          <w:rFonts w:ascii="Gill Sans MT" w:hAnsi="Gill Sans MT"/>
        </w:rPr>
        <w:t xml:space="preserve"> preferred brands: Gretsch,</w:t>
      </w:r>
      <w:r w:rsidR="00F6078D">
        <w:rPr>
          <w:rFonts w:ascii="Gill Sans MT" w:hAnsi="Gill Sans MT"/>
        </w:rPr>
        <w:t xml:space="preserve"> </w:t>
      </w:r>
      <w:r w:rsidRPr="00415740">
        <w:rPr>
          <w:rFonts w:ascii="Gill Sans MT" w:hAnsi="Gill Sans MT"/>
        </w:rPr>
        <w:t>DW, Sonor</w:t>
      </w:r>
      <w:r w:rsidR="00F6078D">
        <w:rPr>
          <w:rFonts w:ascii="Gill Sans MT" w:hAnsi="Gill Sans MT"/>
        </w:rPr>
        <w:t>, Tama, Pearl</w:t>
      </w:r>
      <w:r w:rsidRPr="00415740">
        <w:rPr>
          <w:rFonts w:ascii="Gill Sans MT" w:hAnsi="Gill Sans MT"/>
        </w:rPr>
        <w:t xml:space="preserve"> or of similar quality.</w:t>
      </w:r>
      <w:r w:rsidR="00F6078D">
        <w:rPr>
          <w:rFonts w:ascii="Gill Sans MT" w:hAnsi="Gill Sans MT"/>
        </w:rPr>
        <w:t xml:space="preserve"> T</w:t>
      </w:r>
      <w:r w:rsidR="00AC0C2D">
        <w:rPr>
          <w:rFonts w:ascii="Gill Sans MT" w:hAnsi="Gill Sans MT"/>
        </w:rPr>
        <w:t>he set should include:</w:t>
      </w:r>
    </w:p>
    <w:p w:rsidR="00F6078D" w:rsidRPr="00F6078D" w:rsidRDefault="00F6078D" w:rsidP="00F6078D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</w:rPr>
      </w:pPr>
      <w:r w:rsidRPr="00F6078D">
        <w:rPr>
          <w:rFonts w:ascii="Gill Sans MT" w:hAnsi="Gill Sans MT"/>
        </w:rPr>
        <w:t>20" bass drum</w:t>
      </w:r>
      <w:r>
        <w:rPr>
          <w:rFonts w:ascii="Gill Sans MT" w:hAnsi="Gill Sans MT"/>
        </w:rPr>
        <w:t xml:space="preserve"> (with a pedal)</w:t>
      </w:r>
    </w:p>
    <w:p w:rsidR="00F6078D" w:rsidRPr="00F6078D" w:rsidRDefault="000F157E" w:rsidP="00F6078D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</w:rPr>
      </w:pPr>
      <w:r>
        <w:rPr>
          <w:rFonts w:ascii="Gill Sans MT" w:hAnsi="Gill Sans MT"/>
        </w:rPr>
        <w:t xml:space="preserve">two </w:t>
      </w:r>
      <w:r w:rsidR="00F6078D" w:rsidRPr="00F6078D">
        <w:rPr>
          <w:rFonts w:ascii="Gill Sans MT" w:hAnsi="Gill Sans MT"/>
        </w:rPr>
        <w:t>14" snare</w:t>
      </w:r>
      <w:r>
        <w:rPr>
          <w:rFonts w:ascii="Gill Sans MT" w:hAnsi="Gill Sans MT"/>
        </w:rPr>
        <w:t>s</w:t>
      </w:r>
      <w:r w:rsidR="00F6078D" w:rsidRPr="00F6078D">
        <w:rPr>
          <w:rFonts w:ascii="Gill Sans MT" w:hAnsi="Gill Sans MT"/>
        </w:rPr>
        <w:t xml:space="preserve"> with coated head</w:t>
      </w:r>
      <w:r w:rsidR="00F6078D">
        <w:rPr>
          <w:rFonts w:ascii="Gill Sans MT" w:hAnsi="Gill Sans MT"/>
        </w:rPr>
        <w:t xml:space="preserve"> (</w:t>
      </w:r>
      <w:r>
        <w:rPr>
          <w:rFonts w:ascii="Gill Sans MT" w:hAnsi="Gill Sans MT"/>
        </w:rPr>
        <w:t>each with</w:t>
      </w:r>
      <w:bookmarkStart w:id="0" w:name="_GoBack"/>
      <w:bookmarkEnd w:id="0"/>
      <w:r w:rsidR="00F6078D">
        <w:rPr>
          <w:rFonts w:ascii="Gill Sans MT" w:hAnsi="Gill Sans MT"/>
        </w:rPr>
        <w:t xml:space="preserve"> a stand)</w:t>
      </w:r>
    </w:p>
    <w:p w:rsidR="00F6078D" w:rsidRPr="00F6078D" w:rsidRDefault="000F4C43" w:rsidP="00F6078D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</w:rPr>
      </w:pPr>
      <w:r>
        <w:rPr>
          <w:rFonts w:ascii="Gill Sans MT" w:hAnsi="Gill Sans MT"/>
        </w:rPr>
        <w:t>10</w:t>
      </w:r>
      <w:r w:rsidRPr="00F6078D">
        <w:rPr>
          <w:rFonts w:ascii="Gill Sans MT" w:hAnsi="Gill Sans MT"/>
        </w:rPr>
        <w:t>"</w:t>
      </w:r>
      <w:r>
        <w:rPr>
          <w:rFonts w:ascii="Gill Sans MT" w:hAnsi="Gill Sans MT"/>
        </w:rPr>
        <w:t xml:space="preserve"> &amp; </w:t>
      </w:r>
      <w:r w:rsidR="00F6078D" w:rsidRPr="00F6078D">
        <w:rPr>
          <w:rFonts w:ascii="Gill Sans MT" w:hAnsi="Gill Sans MT"/>
        </w:rPr>
        <w:t>12" tom</w:t>
      </w:r>
      <w:r>
        <w:rPr>
          <w:rFonts w:ascii="Gill Sans MT" w:hAnsi="Gill Sans MT"/>
        </w:rPr>
        <w:t>s</w:t>
      </w:r>
      <w:r w:rsidR="00F6078D" w:rsidRPr="00F6078D">
        <w:rPr>
          <w:rFonts w:ascii="Gill Sans MT" w:hAnsi="Gill Sans MT"/>
        </w:rPr>
        <w:t>, 14" floor tom</w:t>
      </w:r>
    </w:p>
    <w:p w:rsidR="00F6078D" w:rsidRDefault="00F6078D" w:rsidP="00575492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</w:rPr>
      </w:pPr>
      <w:r w:rsidRPr="00F6078D">
        <w:rPr>
          <w:rFonts w:ascii="Gill Sans MT" w:hAnsi="Gill Sans MT"/>
        </w:rPr>
        <w:t>4 cymbal stands</w:t>
      </w:r>
    </w:p>
    <w:p w:rsidR="00F6078D" w:rsidRPr="00F6078D" w:rsidRDefault="00F6078D" w:rsidP="008E3F24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</w:rPr>
      </w:pPr>
      <w:r>
        <w:rPr>
          <w:rFonts w:ascii="Gill Sans MT" w:hAnsi="Gill Sans MT"/>
        </w:rPr>
        <w:t>hi-hat</w:t>
      </w:r>
    </w:p>
    <w:p w:rsidR="00F6078D" w:rsidRPr="00F6078D" w:rsidRDefault="00F6078D" w:rsidP="00F6078D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</w:rPr>
      </w:pPr>
      <w:r>
        <w:rPr>
          <w:rFonts w:ascii="Gill Sans MT" w:hAnsi="Gill Sans MT"/>
        </w:rPr>
        <w:t>drum stool (a model that uses a spiral for height adjustment)</w:t>
      </w:r>
    </w:p>
    <w:p w:rsidR="00F6078D" w:rsidRPr="00F6078D" w:rsidRDefault="00F6078D" w:rsidP="00DD4B58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  <w:b/>
          <w:bCs/>
        </w:rPr>
      </w:pPr>
      <w:r w:rsidRPr="00F6078D">
        <w:rPr>
          <w:rFonts w:ascii="Gill Sans MT" w:hAnsi="Gill Sans MT"/>
        </w:rPr>
        <w:t>a drum carpet</w:t>
      </w:r>
    </w:p>
    <w:p w:rsidR="00A3692F" w:rsidRPr="00F6078D" w:rsidRDefault="00EE6B52" w:rsidP="00F6078D">
      <w:pPr>
        <w:spacing w:after="0"/>
        <w:rPr>
          <w:rFonts w:ascii="Gill Sans MT" w:hAnsi="Gill Sans MT"/>
          <w:b/>
          <w:bCs/>
        </w:rPr>
      </w:pPr>
      <w:r w:rsidRPr="00F6078D">
        <w:rPr>
          <w:rFonts w:ascii="Gill Sans MT" w:hAnsi="Gill Sans MT"/>
          <w:b/>
          <w:bCs/>
        </w:rPr>
        <w:t>The drummer</w:t>
      </w:r>
      <w:r w:rsidR="00A3692F" w:rsidRPr="00F6078D">
        <w:rPr>
          <w:rFonts w:ascii="Gill Sans MT" w:hAnsi="Gill Sans MT"/>
          <w:b/>
          <w:bCs/>
        </w:rPr>
        <w:t xml:space="preserve"> will bring his own cymbals</w:t>
      </w:r>
      <w:r w:rsidR="00F6078D">
        <w:rPr>
          <w:rFonts w:ascii="Gill Sans MT" w:hAnsi="Gill Sans MT"/>
          <w:b/>
          <w:bCs/>
        </w:rPr>
        <w:t>.</w:t>
      </w:r>
    </w:p>
    <w:p w:rsidR="00415740" w:rsidRDefault="00415740" w:rsidP="00A3692F">
      <w:pPr>
        <w:spacing w:after="0"/>
        <w:rPr>
          <w:rFonts w:ascii="Gill Sans MT" w:hAnsi="Gill Sans MT"/>
          <w:b/>
          <w:bCs/>
        </w:rPr>
      </w:pPr>
    </w:p>
    <w:p w:rsidR="00AC0C2D" w:rsidRDefault="00AC0C2D" w:rsidP="00A3692F">
      <w:pPr>
        <w:spacing w:after="0"/>
        <w:rPr>
          <w:rFonts w:ascii="Gill Sans MT" w:hAnsi="Gill Sans MT"/>
          <w:b/>
          <w:bCs/>
        </w:rPr>
      </w:pPr>
    </w:p>
    <w:p w:rsidR="00A3692F" w:rsidRPr="00415740" w:rsidRDefault="00A3692F" w:rsidP="00A3692F">
      <w:pPr>
        <w:spacing w:after="0"/>
        <w:rPr>
          <w:rFonts w:ascii="Gill Sans MT" w:hAnsi="Gill Sans MT"/>
          <w:b/>
          <w:bCs/>
        </w:rPr>
      </w:pPr>
      <w:r w:rsidRPr="00415740">
        <w:rPr>
          <w:rFonts w:ascii="Gill Sans MT" w:hAnsi="Gill Sans MT"/>
          <w:b/>
          <w:bCs/>
        </w:rPr>
        <w:lastRenderedPageBreak/>
        <w:t>PIANO:</w:t>
      </w:r>
    </w:p>
    <w:p w:rsidR="00A3692F" w:rsidRDefault="00F6078D" w:rsidP="005253AA">
      <w:pPr>
        <w:spacing w:after="0"/>
        <w:jc w:val="both"/>
        <w:rPr>
          <w:rFonts w:ascii="Gill Sans MT" w:hAnsi="Gill Sans MT"/>
          <w:bCs/>
        </w:rPr>
      </w:pPr>
      <w:r>
        <w:rPr>
          <w:rFonts w:ascii="Gill Sans MT" w:hAnsi="Gill Sans MT"/>
          <w:bCs/>
        </w:rPr>
        <w:t>Please let us know about the availability of an Acoustic Grand Piano or</w:t>
      </w:r>
      <w:r w:rsidR="005541AD">
        <w:rPr>
          <w:rFonts w:ascii="Gill Sans MT" w:hAnsi="Gill Sans MT"/>
          <w:bCs/>
        </w:rPr>
        <w:t xml:space="preserve"> of</w:t>
      </w:r>
      <w:r>
        <w:rPr>
          <w:rFonts w:ascii="Gill Sans MT" w:hAnsi="Gill Sans MT"/>
          <w:bCs/>
        </w:rPr>
        <w:t xml:space="preserve"> a</w:t>
      </w:r>
      <w:r w:rsidR="00A3692F" w:rsidRPr="00415740">
        <w:rPr>
          <w:rFonts w:ascii="Gill Sans MT" w:hAnsi="Gill Sans MT"/>
          <w:bCs/>
        </w:rPr>
        <w:t xml:space="preserve"> Fender Rhodes </w:t>
      </w:r>
      <w:r>
        <w:rPr>
          <w:rFonts w:ascii="Gill Sans MT" w:hAnsi="Gill Sans MT"/>
          <w:bCs/>
        </w:rPr>
        <w:t>electric piano</w:t>
      </w:r>
      <w:r w:rsidR="005541AD">
        <w:rPr>
          <w:rFonts w:ascii="Gill Sans MT" w:hAnsi="Gill Sans MT"/>
          <w:bCs/>
        </w:rPr>
        <w:t xml:space="preserve"> (including an amp like Fender Twin Reverb or something similar, an amp used for guitar, normally, but not Marshall brand)</w:t>
      </w:r>
      <w:r>
        <w:rPr>
          <w:rFonts w:ascii="Gill Sans MT" w:hAnsi="Gill Sans MT"/>
          <w:bCs/>
        </w:rPr>
        <w:t>.</w:t>
      </w:r>
      <w:r w:rsidR="005541AD">
        <w:rPr>
          <w:rFonts w:ascii="Gill Sans MT" w:hAnsi="Gill Sans MT"/>
          <w:bCs/>
        </w:rPr>
        <w:t xml:space="preserve"> </w:t>
      </w:r>
      <w:r>
        <w:rPr>
          <w:rFonts w:ascii="Gill Sans MT" w:hAnsi="Gill Sans MT"/>
          <w:bCs/>
        </w:rPr>
        <w:t>In case of no</w:t>
      </w:r>
      <w:r w:rsidR="00EE706B" w:rsidRPr="00415740">
        <w:rPr>
          <w:rFonts w:ascii="Gill Sans MT" w:hAnsi="Gill Sans MT"/>
          <w:bCs/>
        </w:rPr>
        <w:t xml:space="preserve"> availability please contact </w:t>
      </w:r>
      <w:r w:rsidR="006D4DB7">
        <w:rPr>
          <w:rFonts w:ascii="Gill Sans MT" w:hAnsi="Gill Sans MT"/>
          <w:bCs/>
        </w:rPr>
        <w:t>us</w:t>
      </w:r>
      <w:r w:rsidR="00EE706B" w:rsidRPr="00415740">
        <w:rPr>
          <w:rFonts w:ascii="Gill Sans MT" w:hAnsi="Gill Sans MT"/>
          <w:bCs/>
        </w:rPr>
        <w:t xml:space="preserve"> to provide a proper</w:t>
      </w:r>
      <w:r w:rsidR="004E1A9B">
        <w:rPr>
          <w:rFonts w:ascii="Gill Sans MT" w:hAnsi="Gill Sans MT"/>
          <w:bCs/>
        </w:rPr>
        <w:t xml:space="preserve"> clone</w:t>
      </w:r>
      <w:r>
        <w:rPr>
          <w:rFonts w:ascii="Gill Sans MT" w:hAnsi="Gill Sans MT"/>
          <w:bCs/>
        </w:rPr>
        <w:t>.</w:t>
      </w:r>
    </w:p>
    <w:p w:rsidR="00652DA4" w:rsidRDefault="00652DA4" w:rsidP="00A3692F">
      <w:pPr>
        <w:spacing w:after="0"/>
        <w:rPr>
          <w:rFonts w:ascii="Gill Sans MT" w:hAnsi="Gill Sans MT"/>
          <w:bCs/>
        </w:rPr>
      </w:pPr>
    </w:p>
    <w:p w:rsidR="00652DA4" w:rsidRDefault="00652DA4" w:rsidP="00A3692F">
      <w:pPr>
        <w:spacing w:after="0"/>
        <w:rPr>
          <w:rFonts w:ascii="Gill Sans MT" w:hAnsi="Gill Sans MT"/>
          <w:b/>
          <w:bCs/>
        </w:rPr>
      </w:pPr>
      <w:r w:rsidRPr="00652DA4">
        <w:rPr>
          <w:rFonts w:ascii="Gill Sans MT" w:hAnsi="Gill Sans MT"/>
          <w:b/>
          <w:bCs/>
        </w:rPr>
        <w:t>BASS</w:t>
      </w:r>
      <w:r>
        <w:rPr>
          <w:rFonts w:ascii="Gill Sans MT" w:hAnsi="Gill Sans MT"/>
          <w:b/>
          <w:bCs/>
        </w:rPr>
        <w:t>:</w:t>
      </w:r>
    </w:p>
    <w:p w:rsidR="00652DA4" w:rsidRDefault="00652DA4" w:rsidP="005253AA">
      <w:pPr>
        <w:spacing w:after="0"/>
        <w:jc w:val="both"/>
        <w:rPr>
          <w:rFonts w:ascii="Gill Sans MT" w:hAnsi="Gill Sans MT"/>
          <w:bCs/>
        </w:rPr>
      </w:pPr>
      <w:r>
        <w:rPr>
          <w:rFonts w:ascii="Gill Sans MT" w:hAnsi="Gill Sans MT"/>
          <w:bCs/>
        </w:rPr>
        <w:t>Please provide a double bass</w:t>
      </w:r>
      <w:r w:rsidRPr="00652DA4">
        <w:rPr>
          <w:rFonts w:ascii="Gill Sans MT" w:hAnsi="Gill Sans MT"/>
          <w:bCs/>
        </w:rPr>
        <w:t xml:space="preserve"> a</w:t>
      </w:r>
      <w:r>
        <w:rPr>
          <w:rFonts w:ascii="Gill Sans MT" w:hAnsi="Gill Sans MT"/>
          <w:bCs/>
        </w:rPr>
        <w:t>nd</w:t>
      </w:r>
      <w:r w:rsidRPr="00652DA4">
        <w:rPr>
          <w:rFonts w:ascii="Gill Sans MT" w:hAnsi="Gill Sans MT"/>
          <w:bCs/>
        </w:rPr>
        <w:t xml:space="preserve"> </w:t>
      </w:r>
      <w:r>
        <w:rPr>
          <w:rFonts w:ascii="Gill Sans MT" w:hAnsi="Gill Sans MT"/>
          <w:bCs/>
        </w:rPr>
        <w:t>a</w:t>
      </w:r>
      <w:r w:rsidRPr="00652DA4">
        <w:rPr>
          <w:rFonts w:ascii="Gill Sans MT" w:hAnsi="Gill Sans MT"/>
          <w:bCs/>
        </w:rPr>
        <w:t xml:space="preserve"> bass amp</w:t>
      </w:r>
      <w:r>
        <w:rPr>
          <w:rFonts w:ascii="Gill Sans MT" w:hAnsi="Gill Sans MT"/>
          <w:bCs/>
        </w:rPr>
        <w:t>. Preferred brands for the bass amp</w:t>
      </w:r>
      <w:r w:rsidRPr="00652DA4">
        <w:rPr>
          <w:rFonts w:ascii="Gill Sans MT" w:hAnsi="Gill Sans MT"/>
          <w:bCs/>
        </w:rPr>
        <w:t xml:space="preserve">: </w:t>
      </w:r>
      <w:r>
        <w:rPr>
          <w:rFonts w:ascii="Gill Sans MT" w:hAnsi="Gill Sans MT"/>
          <w:bCs/>
        </w:rPr>
        <w:t>Gallien-Krueger, Acoustic I</w:t>
      </w:r>
      <w:r w:rsidRPr="00652DA4">
        <w:rPr>
          <w:rFonts w:ascii="Gill Sans MT" w:hAnsi="Gill Sans MT"/>
          <w:bCs/>
        </w:rPr>
        <w:t>mage, MarkBass</w:t>
      </w:r>
      <w:r>
        <w:rPr>
          <w:rFonts w:ascii="Gill Sans MT" w:hAnsi="Gill Sans MT"/>
          <w:bCs/>
        </w:rPr>
        <w:t>.</w:t>
      </w:r>
    </w:p>
    <w:p w:rsidR="00AC0C2D" w:rsidRDefault="00AC0C2D" w:rsidP="005253AA">
      <w:pPr>
        <w:spacing w:after="0"/>
        <w:jc w:val="both"/>
        <w:rPr>
          <w:rFonts w:ascii="Gill Sans MT" w:hAnsi="Gill Sans MT"/>
          <w:bCs/>
        </w:rPr>
      </w:pPr>
    </w:p>
    <w:p w:rsidR="00AC0C2D" w:rsidRDefault="00AC0C2D" w:rsidP="005253AA">
      <w:pPr>
        <w:spacing w:after="0"/>
        <w:jc w:val="both"/>
        <w:rPr>
          <w:rFonts w:ascii="Gill Sans MT" w:hAnsi="Gill Sans MT"/>
          <w:b/>
          <w:bCs/>
        </w:rPr>
      </w:pPr>
      <w:r w:rsidRPr="00AC0C2D">
        <w:rPr>
          <w:rFonts w:ascii="Gill Sans MT" w:hAnsi="Gill Sans MT"/>
          <w:b/>
          <w:bCs/>
        </w:rPr>
        <w:t>SAXOPHONE</w:t>
      </w:r>
    </w:p>
    <w:p w:rsidR="00AC0C2D" w:rsidRPr="00AC0C2D" w:rsidRDefault="00AC0C2D" w:rsidP="005253AA">
      <w:pPr>
        <w:spacing w:after="0"/>
        <w:jc w:val="both"/>
        <w:rPr>
          <w:rFonts w:ascii="Gill Sans MT" w:hAnsi="Gill Sans MT"/>
          <w:bCs/>
        </w:rPr>
      </w:pPr>
      <w:r w:rsidRPr="00AC0C2D">
        <w:rPr>
          <w:rFonts w:ascii="Gill Sans MT" w:hAnsi="Gill Sans MT"/>
          <w:bCs/>
        </w:rPr>
        <w:t>For</w:t>
      </w:r>
      <w:r>
        <w:rPr>
          <w:rFonts w:ascii="Gill Sans MT" w:hAnsi="Gill Sans MT"/>
          <w:bCs/>
        </w:rPr>
        <w:t xml:space="preserve"> the saxophone please provide a microphone like SM57 or similar.</w:t>
      </w:r>
    </w:p>
    <w:p w:rsidR="00EE706B" w:rsidRPr="00415740" w:rsidRDefault="00EE706B" w:rsidP="00A3692F">
      <w:pPr>
        <w:spacing w:after="0"/>
        <w:rPr>
          <w:rFonts w:ascii="Gill Sans MT" w:hAnsi="Gill Sans MT"/>
          <w:bCs/>
        </w:rPr>
      </w:pPr>
    </w:p>
    <w:sectPr w:rsidR="00EE706B" w:rsidRPr="00415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42D87"/>
    <w:multiLevelType w:val="hybridMultilevel"/>
    <w:tmpl w:val="A446AF2A"/>
    <w:lvl w:ilvl="0" w:tplc="7B98E638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2F"/>
    <w:rsid w:val="000F157E"/>
    <w:rsid w:val="000F4C43"/>
    <w:rsid w:val="00415740"/>
    <w:rsid w:val="00442562"/>
    <w:rsid w:val="004E1A9B"/>
    <w:rsid w:val="005253AA"/>
    <w:rsid w:val="005541AD"/>
    <w:rsid w:val="00652DA4"/>
    <w:rsid w:val="006D4DB7"/>
    <w:rsid w:val="007D6A7E"/>
    <w:rsid w:val="007E4253"/>
    <w:rsid w:val="00A3692F"/>
    <w:rsid w:val="00AC0C2D"/>
    <w:rsid w:val="00C9758A"/>
    <w:rsid w:val="00D12AE2"/>
    <w:rsid w:val="00EE6B52"/>
    <w:rsid w:val="00EE706B"/>
    <w:rsid w:val="00F6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B8AAF"/>
  <w15:docId w15:val="{89A44A21-A096-48CA-B10E-8008D7B9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9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0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2</Pages>
  <Words>186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Stoenescu, Adrian</cp:lastModifiedBy>
  <cp:revision>12</cp:revision>
  <dcterms:created xsi:type="dcterms:W3CDTF">2017-09-23T09:43:00Z</dcterms:created>
  <dcterms:modified xsi:type="dcterms:W3CDTF">2021-04-18T07:45:00Z</dcterms:modified>
</cp:coreProperties>
</file>